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D87" w:rsidRDefault="00340D87" w:rsidP="00340D87">
      <w:pPr>
        <w:jc w:val="center"/>
        <w:rPr>
          <w:rFonts w:ascii="Copperplate Gothic Bold" w:hAnsi="Copperplate Gothic Bold"/>
          <w:sz w:val="32"/>
          <w:lang w:val="es-ES_tradnl"/>
        </w:rPr>
      </w:pPr>
    </w:p>
    <w:p w:rsidR="00340D87" w:rsidRDefault="00340D87" w:rsidP="00340D87">
      <w:pPr>
        <w:jc w:val="center"/>
        <w:rPr>
          <w:rFonts w:ascii="Copperplate Gothic Bold" w:hAnsi="Copperplate Gothic Bold"/>
          <w:sz w:val="32"/>
          <w:lang w:val="es-ES_tradnl"/>
        </w:rPr>
      </w:pPr>
      <w:r w:rsidRPr="005E1791">
        <w:rPr>
          <w:rFonts w:ascii="Copperplate Gothic Bold" w:hAnsi="Copperplate Gothic Bold"/>
          <w:sz w:val="32"/>
          <w:lang w:val="es-ES_tradnl"/>
        </w:rPr>
        <w:t>Tarea de implementación 2</w:t>
      </w:r>
    </w:p>
    <w:p w:rsidR="00340D87" w:rsidRDefault="00340D87" w:rsidP="00340D87">
      <w:pPr>
        <w:jc w:val="center"/>
        <w:rPr>
          <w:rFonts w:ascii="Copperplate Gothic Bold" w:hAnsi="Copperplate Gothic Bold"/>
          <w:sz w:val="32"/>
          <w:lang w:val="es-ES_tradnl"/>
        </w:rPr>
      </w:pPr>
    </w:p>
    <w:p w:rsidR="00340D87" w:rsidRPr="00C01AF5" w:rsidRDefault="00340D87" w:rsidP="00340D87">
      <w:pPr>
        <w:jc w:val="both"/>
        <w:rPr>
          <w:rFonts w:ascii="Copperplate Gothic Bold" w:hAnsi="Copperplate Gothic Bold"/>
          <w:lang w:val="es-ES_tradnl"/>
        </w:rPr>
      </w:pPr>
      <w:r>
        <w:rPr>
          <w:rFonts w:ascii="Copperplate Gothic Bold" w:hAnsi="Copperplate Gothic Bold"/>
          <w:lang w:val="es-ES_tradnl"/>
        </w:rPr>
        <w:t>1. Estableciendo normas</w:t>
      </w:r>
    </w:p>
    <w:p w:rsidR="00340D87" w:rsidRDefault="00340D87" w:rsidP="00340D87">
      <w:pPr>
        <w:jc w:val="both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both"/>
        <w:rPr>
          <w:rFonts w:ascii="Arial" w:hAnsi="Arial" w:cs="Arial"/>
          <w:noProof/>
          <w:lang w:val="fr-FR"/>
        </w:rPr>
      </w:pPr>
      <w:r>
        <w:rPr>
          <w:rFonts w:ascii="Arial" w:hAnsi="Arial" w:cs="Arial"/>
          <w:noProof/>
          <w:lang w:val="fr-FR"/>
        </w:rPr>
        <w:drawing>
          <wp:inline distT="0" distB="0" distL="0" distR="0" wp14:anchorId="22F0AEE9" wp14:editId="0672F1F2">
            <wp:extent cx="5756910" cy="431800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as aprendizaje cooperativo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87" w:rsidRDefault="00340D87" w:rsidP="00340D87">
      <w:pPr>
        <w:jc w:val="both"/>
        <w:rPr>
          <w:rFonts w:ascii="Arial" w:hAnsi="Arial" w:cs="Arial"/>
          <w:noProof/>
          <w:lang w:val="fr-FR"/>
        </w:rPr>
      </w:pPr>
    </w:p>
    <w:p w:rsidR="00340D87" w:rsidRDefault="00340D87" w:rsidP="00340D87">
      <w:pPr>
        <w:jc w:val="both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both"/>
        <w:rPr>
          <w:rFonts w:ascii="Arial" w:hAnsi="Arial" w:cs="Arial"/>
          <w:lang w:val="es-ES_tradnl"/>
        </w:rPr>
      </w:pPr>
    </w:p>
    <w:tbl>
      <w:tblPr>
        <w:tblStyle w:val="Grille"/>
        <w:tblW w:w="96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192"/>
        <w:gridCol w:w="724"/>
        <w:gridCol w:w="724"/>
      </w:tblGrid>
      <w:tr w:rsidR="00340D87" w:rsidRPr="00A669E5" w:rsidTr="001638DD">
        <w:tc>
          <w:tcPr>
            <w:tcW w:w="964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340D87" w:rsidRPr="00A669E5" w:rsidRDefault="00340D87" w:rsidP="001638DD">
            <w:pPr>
              <w:rPr>
                <w:rFonts w:ascii="Arial" w:hAnsi="Arial" w:cs="Arial"/>
              </w:rPr>
            </w:pPr>
            <w:r w:rsidRPr="00A669E5">
              <w:rPr>
                <w:rFonts w:ascii="Arial" w:hAnsi="Arial" w:cs="Arial"/>
              </w:rPr>
              <w:t>CONTROL DE CALIDAD PARA UNA NORMATIVA COOPERATIVA</w:t>
            </w:r>
          </w:p>
        </w:tc>
      </w:tr>
      <w:tr w:rsidR="00340D87" w:rsidRPr="00A669E5" w:rsidTr="001638DD">
        <w:trPr>
          <w:trHeight w:val="567"/>
        </w:trPr>
        <w:tc>
          <w:tcPr>
            <w:tcW w:w="9640" w:type="dxa"/>
            <w:gridSpan w:val="3"/>
            <w:tcBorders>
              <w:top w:val="single" w:sz="2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:rsidR="00340D87" w:rsidRPr="00A669E5" w:rsidRDefault="00340D87" w:rsidP="001638DD">
            <w:pPr>
              <w:rPr>
                <w:rFonts w:ascii="Arial" w:hAnsi="Arial" w:cs="Arial"/>
              </w:rPr>
            </w:pPr>
            <w:r w:rsidRPr="00A669E5">
              <w:rPr>
                <w:rFonts w:ascii="Arial" w:hAnsi="Arial" w:cs="Arial"/>
              </w:rPr>
              <w:t>Las normas que pretendo establecer…</w:t>
            </w:r>
          </w:p>
        </w:tc>
      </w:tr>
      <w:tr w:rsidR="00340D87" w:rsidRPr="00A669E5" w:rsidTr="001638DD">
        <w:trPr>
          <w:trHeight w:val="567"/>
        </w:trPr>
        <w:tc>
          <w:tcPr>
            <w:tcW w:w="8192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:rsidR="00340D87" w:rsidRPr="00A669E5" w:rsidRDefault="00340D87" w:rsidP="001638DD">
            <w:pPr>
              <w:rPr>
                <w:rFonts w:ascii="Arial" w:hAnsi="Arial" w:cs="Arial"/>
              </w:rPr>
            </w:pPr>
            <w:r w:rsidRPr="00A669E5">
              <w:rPr>
                <w:rFonts w:ascii="Arial" w:hAnsi="Arial" w:cs="Arial"/>
              </w:rPr>
              <w:t>… están redactadas en positivo y en primera persona del plural.</w:t>
            </w:r>
          </w:p>
        </w:tc>
        <w:tc>
          <w:tcPr>
            <w:tcW w:w="7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40D87" w:rsidRPr="00412CAA" w:rsidRDefault="00340D87" w:rsidP="001638DD">
            <w:pPr>
              <w:jc w:val="center"/>
              <w:rPr>
                <w:rFonts w:ascii="Arial" w:hAnsi="Arial" w:cs="Arial"/>
                <w:color w:val="FF0000"/>
                <w:sz w:val="18"/>
              </w:rPr>
            </w:pPr>
            <w:r w:rsidRPr="00412CAA">
              <w:rPr>
                <w:rFonts w:ascii="Arial" w:hAnsi="Arial" w:cs="Arial"/>
                <w:color w:val="FF0000"/>
                <w:sz w:val="18"/>
              </w:rPr>
              <w:t>SÍ</w:t>
            </w:r>
          </w:p>
        </w:tc>
        <w:tc>
          <w:tcPr>
            <w:tcW w:w="7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</w:tcPr>
          <w:p w:rsidR="00340D87" w:rsidRPr="00A669E5" w:rsidRDefault="00340D87" w:rsidP="001638DD">
            <w:pPr>
              <w:jc w:val="center"/>
              <w:rPr>
                <w:rFonts w:ascii="Arial" w:hAnsi="Arial" w:cs="Arial"/>
                <w:sz w:val="18"/>
              </w:rPr>
            </w:pPr>
            <w:r w:rsidRPr="00A669E5">
              <w:rPr>
                <w:rFonts w:ascii="Arial" w:hAnsi="Arial" w:cs="Arial"/>
                <w:sz w:val="18"/>
              </w:rPr>
              <w:t>NO</w:t>
            </w:r>
          </w:p>
        </w:tc>
      </w:tr>
      <w:tr w:rsidR="00340D87" w:rsidRPr="00A669E5" w:rsidTr="001638DD">
        <w:trPr>
          <w:trHeight w:val="567"/>
        </w:trPr>
        <w:tc>
          <w:tcPr>
            <w:tcW w:w="8192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:rsidR="00340D87" w:rsidRPr="00A669E5" w:rsidRDefault="00340D87" w:rsidP="001638DD">
            <w:pPr>
              <w:rPr>
                <w:rFonts w:ascii="Arial" w:hAnsi="Arial" w:cs="Arial"/>
              </w:rPr>
            </w:pPr>
            <w:r w:rsidRPr="00A669E5">
              <w:rPr>
                <w:rFonts w:ascii="Arial" w:hAnsi="Arial" w:cs="Arial"/>
              </w:rPr>
              <w:t xml:space="preserve">… son pocas.  </w:t>
            </w:r>
          </w:p>
        </w:tc>
        <w:tc>
          <w:tcPr>
            <w:tcW w:w="7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40D87" w:rsidRPr="00920AC8" w:rsidRDefault="00340D87" w:rsidP="001638DD">
            <w:pPr>
              <w:jc w:val="center"/>
              <w:rPr>
                <w:rFonts w:ascii="Arial" w:hAnsi="Arial" w:cs="Arial"/>
                <w:color w:val="FF0000"/>
                <w:sz w:val="18"/>
              </w:rPr>
            </w:pPr>
            <w:r w:rsidRPr="00920AC8">
              <w:rPr>
                <w:rFonts w:ascii="Arial" w:hAnsi="Arial" w:cs="Arial"/>
                <w:color w:val="FF0000"/>
                <w:sz w:val="18"/>
              </w:rPr>
              <w:t>SÍ</w:t>
            </w:r>
          </w:p>
        </w:tc>
        <w:tc>
          <w:tcPr>
            <w:tcW w:w="7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</w:tcPr>
          <w:p w:rsidR="00340D87" w:rsidRPr="00920AC8" w:rsidRDefault="00340D87" w:rsidP="001638DD">
            <w:pPr>
              <w:jc w:val="center"/>
              <w:rPr>
                <w:rFonts w:ascii="Arial" w:hAnsi="Arial" w:cs="Arial"/>
                <w:sz w:val="18"/>
              </w:rPr>
            </w:pPr>
            <w:r w:rsidRPr="00920AC8">
              <w:rPr>
                <w:rFonts w:ascii="Arial" w:hAnsi="Arial" w:cs="Arial"/>
                <w:sz w:val="18"/>
              </w:rPr>
              <w:t>NO</w:t>
            </w:r>
          </w:p>
        </w:tc>
      </w:tr>
      <w:tr w:rsidR="00340D87" w:rsidRPr="00A669E5" w:rsidTr="001638DD">
        <w:trPr>
          <w:trHeight w:val="567"/>
        </w:trPr>
        <w:tc>
          <w:tcPr>
            <w:tcW w:w="8192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:rsidR="00340D87" w:rsidRPr="00A669E5" w:rsidRDefault="00340D87" w:rsidP="001638DD">
            <w:pPr>
              <w:rPr>
                <w:rFonts w:ascii="Arial" w:hAnsi="Arial" w:cs="Arial"/>
              </w:rPr>
            </w:pPr>
            <w:r w:rsidRPr="00A669E5">
              <w:rPr>
                <w:rFonts w:ascii="Arial" w:hAnsi="Arial" w:cs="Arial"/>
              </w:rPr>
              <w:t>… son comprensibles para los estudiantes a las que van dirigidas.</w:t>
            </w:r>
          </w:p>
        </w:tc>
        <w:tc>
          <w:tcPr>
            <w:tcW w:w="7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40D87" w:rsidRPr="00412CAA" w:rsidRDefault="00340D87" w:rsidP="001638DD">
            <w:pPr>
              <w:jc w:val="center"/>
              <w:rPr>
                <w:rFonts w:ascii="Arial" w:hAnsi="Arial" w:cs="Arial"/>
                <w:color w:val="FF0000"/>
                <w:sz w:val="18"/>
              </w:rPr>
            </w:pPr>
            <w:r w:rsidRPr="00412CAA">
              <w:rPr>
                <w:rFonts w:ascii="Arial" w:hAnsi="Arial" w:cs="Arial"/>
                <w:color w:val="FF0000"/>
                <w:sz w:val="18"/>
              </w:rPr>
              <w:t>SÍ</w:t>
            </w:r>
          </w:p>
        </w:tc>
        <w:tc>
          <w:tcPr>
            <w:tcW w:w="7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</w:tcPr>
          <w:p w:rsidR="00340D87" w:rsidRPr="00A669E5" w:rsidRDefault="00340D87" w:rsidP="001638DD">
            <w:pPr>
              <w:jc w:val="center"/>
              <w:rPr>
                <w:rFonts w:ascii="Arial" w:hAnsi="Arial" w:cs="Arial"/>
                <w:sz w:val="18"/>
              </w:rPr>
            </w:pPr>
            <w:r w:rsidRPr="00A669E5">
              <w:rPr>
                <w:rFonts w:ascii="Arial" w:hAnsi="Arial" w:cs="Arial"/>
                <w:sz w:val="18"/>
              </w:rPr>
              <w:t>NO</w:t>
            </w:r>
          </w:p>
        </w:tc>
      </w:tr>
      <w:tr w:rsidR="00340D87" w:rsidRPr="00A669E5" w:rsidTr="001638DD">
        <w:trPr>
          <w:trHeight w:val="567"/>
        </w:trPr>
        <w:tc>
          <w:tcPr>
            <w:tcW w:w="8192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:rsidR="00340D87" w:rsidRPr="00A669E5" w:rsidRDefault="00340D87" w:rsidP="001638DD">
            <w:pPr>
              <w:rPr>
                <w:rFonts w:ascii="Arial" w:hAnsi="Arial" w:cs="Arial"/>
              </w:rPr>
            </w:pPr>
            <w:r w:rsidRPr="00A669E5">
              <w:rPr>
                <w:rFonts w:ascii="Arial" w:hAnsi="Arial" w:cs="Arial"/>
              </w:rPr>
              <w:t>… son asequibles teniendo en cuenta el nivel de cooperación del alumnado.</w:t>
            </w:r>
          </w:p>
        </w:tc>
        <w:tc>
          <w:tcPr>
            <w:tcW w:w="7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40D87" w:rsidRPr="00412CAA" w:rsidRDefault="00340D87" w:rsidP="001638DD">
            <w:pPr>
              <w:jc w:val="center"/>
              <w:rPr>
                <w:rFonts w:ascii="Arial" w:hAnsi="Arial" w:cs="Arial"/>
                <w:color w:val="FF0000"/>
                <w:sz w:val="18"/>
              </w:rPr>
            </w:pPr>
            <w:r w:rsidRPr="00412CAA">
              <w:rPr>
                <w:rFonts w:ascii="Arial" w:hAnsi="Arial" w:cs="Arial"/>
                <w:color w:val="FF0000"/>
                <w:sz w:val="18"/>
              </w:rPr>
              <w:t>SÍ</w:t>
            </w:r>
          </w:p>
        </w:tc>
        <w:tc>
          <w:tcPr>
            <w:tcW w:w="7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</w:tcPr>
          <w:p w:rsidR="00340D87" w:rsidRPr="00A669E5" w:rsidRDefault="00340D87" w:rsidP="001638DD">
            <w:pPr>
              <w:jc w:val="center"/>
              <w:rPr>
                <w:rFonts w:ascii="Arial" w:hAnsi="Arial" w:cs="Arial"/>
                <w:sz w:val="18"/>
              </w:rPr>
            </w:pPr>
            <w:r w:rsidRPr="00A669E5">
              <w:rPr>
                <w:rFonts w:ascii="Arial" w:hAnsi="Arial" w:cs="Arial"/>
                <w:sz w:val="18"/>
              </w:rPr>
              <w:t>NO</w:t>
            </w:r>
          </w:p>
        </w:tc>
      </w:tr>
      <w:tr w:rsidR="00340D87" w:rsidRPr="00A669E5" w:rsidTr="001638DD">
        <w:trPr>
          <w:trHeight w:val="567"/>
        </w:trPr>
        <w:tc>
          <w:tcPr>
            <w:tcW w:w="8192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:rsidR="00340D87" w:rsidRPr="00A669E5" w:rsidRDefault="00340D87" w:rsidP="001638DD">
            <w:pPr>
              <w:rPr>
                <w:rFonts w:ascii="Arial" w:hAnsi="Arial" w:cs="Arial"/>
              </w:rPr>
            </w:pPr>
            <w:r w:rsidRPr="00A669E5">
              <w:rPr>
                <w:rFonts w:ascii="Arial" w:hAnsi="Arial" w:cs="Arial"/>
              </w:rPr>
              <w:t xml:space="preserve">… son concretas: dejan claro lo que tiene que hacer el estudiante. </w:t>
            </w:r>
          </w:p>
        </w:tc>
        <w:tc>
          <w:tcPr>
            <w:tcW w:w="7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40D87" w:rsidRPr="00412CAA" w:rsidRDefault="00340D87" w:rsidP="001638DD">
            <w:pPr>
              <w:jc w:val="center"/>
              <w:rPr>
                <w:rFonts w:ascii="Arial" w:hAnsi="Arial" w:cs="Arial"/>
                <w:color w:val="FF0000"/>
                <w:sz w:val="18"/>
              </w:rPr>
            </w:pPr>
            <w:r w:rsidRPr="00412CAA">
              <w:rPr>
                <w:rFonts w:ascii="Arial" w:hAnsi="Arial" w:cs="Arial"/>
                <w:color w:val="FF0000"/>
                <w:sz w:val="18"/>
              </w:rPr>
              <w:t>SÍ</w:t>
            </w:r>
          </w:p>
        </w:tc>
        <w:tc>
          <w:tcPr>
            <w:tcW w:w="7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</w:tcPr>
          <w:p w:rsidR="00340D87" w:rsidRPr="00A669E5" w:rsidRDefault="00340D87" w:rsidP="001638DD">
            <w:pPr>
              <w:jc w:val="center"/>
              <w:rPr>
                <w:rFonts w:ascii="Arial" w:hAnsi="Arial" w:cs="Arial"/>
                <w:sz w:val="18"/>
              </w:rPr>
            </w:pPr>
            <w:r w:rsidRPr="00A669E5">
              <w:rPr>
                <w:rFonts w:ascii="Arial" w:hAnsi="Arial" w:cs="Arial"/>
                <w:sz w:val="18"/>
              </w:rPr>
              <w:t>NO</w:t>
            </w:r>
          </w:p>
        </w:tc>
      </w:tr>
      <w:tr w:rsidR="00340D87" w:rsidRPr="00A669E5" w:rsidTr="001638DD">
        <w:trPr>
          <w:trHeight w:val="567"/>
        </w:trPr>
        <w:tc>
          <w:tcPr>
            <w:tcW w:w="8192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:rsidR="00340D87" w:rsidRPr="00A669E5" w:rsidRDefault="00340D87" w:rsidP="001638DD">
            <w:pPr>
              <w:rPr>
                <w:rFonts w:ascii="Arial" w:hAnsi="Arial" w:cs="Arial"/>
                <w:szCs w:val="16"/>
              </w:rPr>
            </w:pPr>
            <w:r w:rsidRPr="00A669E5">
              <w:rPr>
                <w:rFonts w:ascii="Arial" w:hAnsi="Arial" w:cs="Arial"/>
                <w:szCs w:val="16"/>
              </w:rPr>
              <w:t xml:space="preserve">… son revisables: se puede establecer si se han cumplido o no. </w:t>
            </w:r>
          </w:p>
        </w:tc>
        <w:tc>
          <w:tcPr>
            <w:tcW w:w="7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340D87" w:rsidRPr="00412CAA" w:rsidRDefault="00340D87" w:rsidP="001638DD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412CAA">
              <w:rPr>
                <w:rFonts w:ascii="Arial" w:hAnsi="Arial" w:cs="Arial"/>
                <w:color w:val="FF0000"/>
                <w:sz w:val="16"/>
                <w:szCs w:val="16"/>
              </w:rPr>
              <w:t>SÍ</w:t>
            </w:r>
          </w:p>
        </w:tc>
        <w:tc>
          <w:tcPr>
            <w:tcW w:w="7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</w:tcPr>
          <w:p w:rsidR="00340D87" w:rsidRPr="00A669E5" w:rsidRDefault="00340D87" w:rsidP="001638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9E5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340D87" w:rsidRPr="00A669E5" w:rsidTr="001638DD">
        <w:trPr>
          <w:trHeight w:val="567"/>
        </w:trPr>
        <w:tc>
          <w:tcPr>
            <w:tcW w:w="8192" w:type="dxa"/>
            <w:tcBorders>
              <w:top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:rsidR="00340D87" w:rsidRPr="00A669E5" w:rsidRDefault="00340D87" w:rsidP="001638DD">
            <w:pPr>
              <w:rPr>
                <w:rFonts w:ascii="Arial" w:hAnsi="Arial" w:cs="Arial"/>
                <w:szCs w:val="16"/>
              </w:rPr>
            </w:pPr>
            <w:r w:rsidRPr="00A669E5">
              <w:rPr>
                <w:rFonts w:ascii="Arial" w:hAnsi="Arial" w:cs="Arial"/>
                <w:szCs w:val="16"/>
              </w:rPr>
              <w:lastRenderedPageBreak/>
              <w:t>… son útiles y relevantes: inciden en aspectos importantes para la dinámica cooperativa.</w:t>
            </w:r>
          </w:p>
        </w:tc>
        <w:tc>
          <w:tcPr>
            <w:tcW w:w="7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auto"/>
              <w:right w:val="single" w:sz="2" w:space="0" w:color="000000" w:themeColor="text1"/>
            </w:tcBorders>
            <w:vAlign w:val="center"/>
          </w:tcPr>
          <w:p w:rsidR="00340D87" w:rsidRPr="00412CAA" w:rsidRDefault="00340D87" w:rsidP="001638DD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412CAA">
              <w:rPr>
                <w:rFonts w:ascii="Arial" w:hAnsi="Arial" w:cs="Arial"/>
                <w:color w:val="FF0000"/>
                <w:sz w:val="16"/>
                <w:szCs w:val="16"/>
              </w:rPr>
              <w:t>SÍ</w:t>
            </w:r>
          </w:p>
        </w:tc>
        <w:tc>
          <w:tcPr>
            <w:tcW w:w="72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auto"/>
            </w:tcBorders>
            <w:vAlign w:val="center"/>
          </w:tcPr>
          <w:p w:rsidR="00340D87" w:rsidRPr="00A669E5" w:rsidRDefault="00340D87" w:rsidP="001638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69E5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</w:tbl>
    <w:p w:rsidR="00340D87" w:rsidRDefault="00340D87" w:rsidP="00340D87">
      <w:pPr>
        <w:jc w:val="both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both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both"/>
        <w:rPr>
          <w:rFonts w:ascii="Copperplate Gothic Bold" w:hAnsi="Copperplate Gothic Bold" w:cs="Arial"/>
          <w:lang w:val="es-ES_tradnl"/>
        </w:rPr>
      </w:pPr>
      <w:r w:rsidRPr="00C01AF5">
        <w:rPr>
          <w:rFonts w:ascii="Copperplate Gothic Bold" w:hAnsi="Copperplate Gothic Bold" w:cs="Arial"/>
          <w:lang w:val="es-ES_tradnl"/>
        </w:rPr>
        <w:t>2. Distribuyendo roles</w:t>
      </w:r>
    </w:p>
    <w:p w:rsidR="00340D87" w:rsidRDefault="00340D87" w:rsidP="00340D87">
      <w:pPr>
        <w:jc w:val="both"/>
        <w:rPr>
          <w:rFonts w:ascii="Copperplate Gothic Bold" w:hAnsi="Copperplate Gothic Bold" w:cs="Arial"/>
          <w:lang w:val="es-ES_tradnl"/>
        </w:rPr>
      </w:pPr>
    </w:p>
    <w:p w:rsidR="00340D87" w:rsidRDefault="00340D87" w:rsidP="00340D87">
      <w:pPr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Recordando la distribución del alumnado, se establece tres equipos de tres y un equipo de 4 alumnos.</w:t>
      </w:r>
    </w:p>
    <w:p w:rsidR="00340D87" w:rsidRDefault="00340D87" w:rsidP="00340D87">
      <w:pPr>
        <w:jc w:val="both"/>
        <w:rPr>
          <w:rFonts w:ascii="Arial" w:hAnsi="Arial" w:cs="Arial"/>
          <w:lang w:val="es-ES_tradnl"/>
        </w:rPr>
      </w:pPr>
    </w:p>
    <w:p w:rsidR="00340D87" w:rsidRPr="00C01AF5" w:rsidRDefault="00340D87" w:rsidP="00340D87">
      <w:pPr>
        <w:jc w:val="both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both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val="fr-FR"/>
        </w:rPr>
        <w:drawing>
          <wp:inline distT="0" distB="0" distL="0" distR="0" wp14:anchorId="02B88777" wp14:editId="7C319CB2">
            <wp:extent cx="3084195" cy="4362302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endizaje cooperativo-coordinado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12" cy="436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val="fr-FR"/>
        </w:rPr>
        <w:drawing>
          <wp:inline distT="0" distB="0" distL="0" distR="0" wp14:anchorId="165548E9" wp14:editId="60DAE0F1">
            <wp:extent cx="2804795" cy="396711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vis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352" cy="396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val="fr-FR"/>
        </w:rPr>
        <w:drawing>
          <wp:inline distT="0" distB="0" distL="0" distR="0" wp14:anchorId="47F476A2" wp14:editId="08781313">
            <wp:extent cx="2779395" cy="3931191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unicador-aprendizaje cooperativ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54" cy="393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val="fr-FR"/>
        </w:rPr>
        <w:drawing>
          <wp:inline distT="0" distB="0" distL="0" distR="0">
            <wp:extent cx="3042676" cy="4303575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tenimiento-aprendizaje coopertativ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056" cy="430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center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both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both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both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both"/>
        <w:rPr>
          <w:rFonts w:ascii="Arial" w:hAnsi="Arial" w:cs="Arial"/>
          <w:lang w:val="es-ES_tradnl"/>
        </w:rPr>
      </w:pPr>
    </w:p>
    <w:p w:rsidR="00340D87" w:rsidRDefault="00340D87" w:rsidP="00340D87">
      <w:pPr>
        <w:jc w:val="both"/>
        <w:rPr>
          <w:rFonts w:ascii="Arial" w:hAnsi="Arial" w:cs="Arial"/>
          <w:lang w:val="es-ES_tradnl"/>
        </w:rPr>
      </w:pPr>
    </w:p>
    <w:p w:rsidR="00340D87" w:rsidRPr="005E1791" w:rsidRDefault="00340D87" w:rsidP="00340D87">
      <w:pPr>
        <w:jc w:val="both"/>
        <w:rPr>
          <w:rFonts w:ascii="Arial" w:hAnsi="Arial" w:cs="Arial"/>
          <w:lang w:val="es-ES_tradnl"/>
        </w:rPr>
      </w:pPr>
    </w:p>
    <w:p w:rsidR="0000168C" w:rsidRDefault="0000168C"/>
    <w:sectPr w:rsidR="0000168C" w:rsidSect="0000168C">
      <w:head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02E" w:rsidRDefault="00340D87" w:rsidP="0036534F">
    <w:pPr>
      <w:pStyle w:val="En-tte"/>
      <w:tabs>
        <w:tab w:val="clear" w:pos="4536"/>
        <w:tab w:val="left" w:pos="600"/>
        <w:tab w:val="center" w:pos="4533"/>
      </w:tabs>
    </w:pPr>
    <w:r>
      <w:tab/>
    </w:r>
    <w:r>
      <w:tab/>
    </w:r>
    <w:r>
      <w:rPr>
        <w:noProof/>
        <w:lang w:val="fr-FR"/>
      </w:rPr>
      <w:drawing>
        <wp:inline distT="0" distB="0" distL="0" distR="0" wp14:anchorId="4F299DA2" wp14:editId="0A912AD1">
          <wp:extent cx="4610100" cy="699135"/>
          <wp:effectExtent l="0" t="0" r="0" b="5715"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_Creatividad, diseño y aprendizaje mediante retos_600x12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699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D87"/>
    <w:rsid w:val="0000168C"/>
    <w:rsid w:val="0034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DC74F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D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40D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40D87"/>
  </w:style>
  <w:style w:type="table" w:styleId="Grille">
    <w:name w:val="Table Grid"/>
    <w:basedOn w:val="TableauNormal"/>
    <w:rsid w:val="00340D87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40D8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0D8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D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40D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40D87"/>
  </w:style>
  <w:style w:type="table" w:styleId="Grille">
    <w:name w:val="Table Grid"/>
    <w:basedOn w:val="TableauNormal"/>
    <w:rsid w:val="00340D87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40D8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0D8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124</Words>
  <Characters>687</Characters>
  <Application>Microsoft Macintosh Word</Application>
  <DocSecurity>0</DocSecurity>
  <Lines>5</Lines>
  <Paragraphs>1</Paragraphs>
  <ScaleCrop>false</ScaleCrop>
  <Company>Marcom</Company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Maeriën</dc:creator>
  <cp:keywords/>
  <dc:description/>
  <cp:lastModifiedBy>Sabine Maeriën</cp:lastModifiedBy>
  <cp:revision>1</cp:revision>
  <cp:lastPrinted>2017-05-05T21:35:00Z</cp:lastPrinted>
  <dcterms:created xsi:type="dcterms:W3CDTF">2017-05-05T21:31:00Z</dcterms:created>
  <dcterms:modified xsi:type="dcterms:W3CDTF">2017-05-05T21:47:00Z</dcterms:modified>
</cp:coreProperties>
</file>